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730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47700"/>
            <wp:effectExtent l="0" t="0" r="9525" b="0"/>
            <wp:wrapSquare wrapText="right"/>
            <wp:docPr id="11" name="Рисунок 1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31"/>
      </w:tblGrid>
      <w:tr w:rsidR="00C17302" w:rsidRPr="00C17302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АДМИНИСТРАЦИЯ </w:t>
            </w:r>
          </w:p>
          <w:p w:rsidR="00C17302" w:rsidRPr="00C17302" w:rsidRDefault="007871BE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БАГАРЯКСКОГО</w:t>
            </w:r>
            <w:r w:rsidR="00C17302"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:rsidR="00C17302" w:rsidRP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Каслинского района Челябинской</w:t>
            </w:r>
            <w:r w:rsidRPr="00C173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  <w:t xml:space="preserve"> </w:t>
            </w: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области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ПОСТАНОВЛЕНИЕ</w:t>
            </w:r>
          </w:p>
          <w:p w:rsidR="00C17302" w:rsidRPr="00C17302" w:rsidRDefault="000068C9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0068C9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10" o:spid="_x0000_s1026" style="position:absolute;left:0;text-align:left;flip:y;z-index:251659264;visibility:visible;mso-wrap-distance-top:-3e-5mm;mso-wrap-distance-bottom:-3e-5mm" from="5.15pt,1.45pt" to="49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" strokeweight="2.25pt"/>
              </w:pict>
            </w:r>
          </w:p>
        </w:tc>
      </w:tr>
      <w:tr w:rsidR="00C17302" w:rsidRPr="00C17302" w:rsidTr="00C17302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17302" w:rsidRPr="00C17302" w:rsidRDefault="00881854" w:rsidP="00881854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2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15.10.2021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00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</w:p>
          <w:p w:rsidR="00C17302" w:rsidRPr="00C17302" w:rsidRDefault="007871BE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агаряк</w:t>
            </w:r>
          </w:p>
          <w:p w:rsidR="00C17302" w:rsidRP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</w:t>
            </w: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 причинения вреда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</w:t>
            </w:r>
          </w:p>
          <w:p w:rsidR="00104A60" w:rsidRDefault="00C17302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ценностям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10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рамках муниципального контроля в </w:t>
            </w:r>
          </w:p>
          <w:p w:rsidR="00104A60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сфере благоустройства на территории </w:t>
            </w:r>
            <w:r w:rsidR="00787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Багарякского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C17302" w:rsidRPr="00C17302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сельского поселения </w:t>
            </w:r>
            <w:r w:rsidR="00C17302"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C17302"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C17302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</w:t>
            </w:r>
            <w:r w:rsidR="0029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34483" w:rsidRDefault="00934483" w:rsidP="007871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302" w:rsidRPr="00934483" w:rsidRDefault="007871BE" w:rsidP="007871BE">
      <w:pPr>
        <w:autoSpaceDE w:val="0"/>
        <w:autoSpaceDN w:val="0"/>
        <w:adjustRightInd w:val="0"/>
        <w:ind w:firstLine="709"/>
        <w:jc w:val="both"/>
        <w:rPr>
          <w:rStyle w:val="23"/>
          <w:rFonts w:eastAsiaTheme="minorHAnsi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proofErr w:type="gramStart"/>
      <w:r w:rsidRPr="00934483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9344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Pr="00934483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93448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934483">
        <w:rPr>
          <w:rFonts w:ascii="Times New Roman" w:hAnsi="Times New Roman" w:cs="Times New Roman"/>
          <w:sz w:val="24"/>
          <w:szCs w:val="24"/>
        </w:rPr>
        <w:t xml:space="preserve"> (ущерба) охраняемым законом ценностям при осуществлении муниципального контроля в сфере благоустройства на территории Багарякского сельского поселения</w:t>
      </w:r>
    </w:p>
    <w:p w:rsidR="00C17302" w:rsidRPr="00934483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934483">
        <w:rPr>
          <w:rStyle w:val="23"/>
          <w:sz w:val="24"/>
          <w:szCs w:val="24"/>
        </w:rPr>
        <w:t>ПОСТАНОВЛЯЮ:</w:t>
      </w:r>
    </w:p>
    <w:p w:rsidR="007871BE" w:rsidRPr="00934483" w:rsidRDefault="007871BE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 w:rsidR="00881854" w:rsidRPr="00934483">
        <w:rPr>
          <w:sz w:val="24"/>
          <w:szCs w:val="24"/>
        </w:rPr>
        <w:t xml:space="preserve">в рамках </w:t>
      </w:r>
      <w:r w:rsidR="005D124B" w:rsidRPr="00934483">
        <w:rPr>
          <w:sz w:val="24"/>
          <w:szCs w:val="24"/>
        </w:rPr>
        <w:t>муниципального контроля в сфере благоустройства</w:t>
      </w:r>
      <w:r w:rsidR="00881854" w:rsidRPr="00934483">
        <w:rPr>
          <w:sz w:val="24"/>
          <w:szCs w:val="24"/>
        </w:rPr>
        <w:t xml:space="preserve"> на территории </w:t>
      </w:r>
      <w:r w:rsidR="007871BE" w:rsidRPr="00934483">
        <w:rPr>
          <w:sz w:val="24"/>
          <w:szCs w:val="24"/>
        </w:rPr>
        <w:t>Багарякского сельского поселения</w:t>
      </w:r>
      <w:r w:rsidR="005D124B" w:rsidRPr="00934483">
        <w:rPr>
          <w:sz w:val="24"/>
          <w:szCs w:val="24"/>
        </w:rPr>
        <w:t xml:space="preserve"> (да</w:t>
      </w:r>
      <w:r w:rsidR="00530921" w:rsidRPr="00934483">
        <w:rPr>
          <w:sz w:val="24"/>
          <w:szCs w:val="24"/>
        </w:rPr>
        <w:t>лее — Программа) на период 2022 год</w:t>
      </w:r>
      <w:r w:rsidR="005D124B" w:rsidRPr="00934483">
        <w:rPr>
          <w:sz w:val="24"/>
          <w:szCs w:val="24"/>
        </w:rPr>
        <w:t xml:space="preserve"> </w:t>
      </w:r>
      <w:r w:rsidRPr="00934483">
        <w:rPr>
          <w:sz w:val="24"/>
          <w:szCs w:val="24"/>
        </w:rPr>
        <w:t>(приложение).</w:t>
      </w: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proofErr w:type="gramStart"/>
      <w:r w:rsidRPr="00934483">
        <w:rPr>
          <w:sz w:val="24"/>
          <w:szCs w:val="24"/>
        </w:rPr>
        <w:t>Разместить Программу</w:t>
      </w:r>
      <w:proofErr w:type="gramEnd"/>
      <w:r w:rsidRPr="00934483">
        <w:rPr>
          <w:sz w:val="24"/>
          <w:szCs w:val="24"/>
        </w:rPr>
        <w:t xml:space="preserve"> на официальном сайте </w:t>
      </w:r>
      <w:r w:rsidR="007871BE" w:rsidRPr="00934483">
        <w:rPr>
          <w:sz w:val="24"/>
          <w:szCs w:val="24"/>
        </w:rPr>
        <w:t>Багарякского</w:t>
      </w:r>
      <w:r w:rsidR="005D124B" w:rsidRPr="00934483">
        <w:rPr>
          <w:sz w:val="24"/>
          <w:szCs w:val="24"/>
        </w:rPr>
        <w:t xml:space="preserve"> сельского поселения </w:t>
      </w:r>
      <w:r w:rsidRPr="00934483">
        <w:rPr>
          <w:sz w:val="24"/>
          <w:szCs w:val="24"/>
        </w:rPr>
        <w:t>в сети «Интернет».</w:t>
      </w: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proofErr w:type="gramStart"/>
      <w:r w:rsidRPr="00934483">
        <w:rPr>
          <w:sz w:val="24"/>
          <w:szCs w:val="24"/>
        </w:rPr>
        <w:t>Контроль за</w:t>
      </w:r>
      <w:proofErr w:type="gramEnd"/>
      <w:r w:rsidRPr="00934483">
        <w:rPr>
          <w:sz w:val="24"/>
          <w:szCs w:val="24"/>
        </w:rPr>
        <w:t xml:space="preserve"> исполнением настоящего </w:t>
      </w:r>
      <w:r w:rsidR="005D124B" w:rsidRPr="00934483">
        <w:rPr>
          <w:sz w:val="24"/>
          <w:szCs w:val="24"/>
        </w:rPr>
        <w:t>постановления оставляю за собой.</w:t>
      </w: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 w:rsidRPr="00934483">
        <w:rPr>
          <w:sz w:val="24"/>
          <w:szCs w:val="24"/>
        </w:rPr>
        <w:t xml:space="preserve">Глава </w:t>
      </w:r>
    </w:p>
    <w:p w:rsidR="005D124B" w:rsidRPr="00934483" w:rsidRDefault="007871BE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934483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 w:rsidRPr="00934483">
        <w:rPr>
          <w:sz w:val="24"/>
          <w:szCs w:val="24"/>
        </w:rPr>
        <w:t>Багарякского</w:t>
      </w:r>
      <w:r w:rsidR="005D124B" w:rsidRPr="00934483">
        <w:rPr>
          <w:sz w:val="24"/>
          <w:szCs w:val="24"/>
        </w:rPr>
        <w:t xml:space="preserve"> сельского поселения                                        </w:t>
      </w:r>
      <w:r w:rsidRPr="00934483">
        <w:rPr>
          <w:sz w:val="24"/>
          <w:szCs w:val="24"/>
        </w:rPr>
        <w:t>А.А. Чернышков</w:t>
      </w:r>
      <w:r w:rsidR="005D124B" w:rsidRPr="00934483">
        <w:rPr>
          <w:sz w:val="24"/>
          <w:szCs w:val="24"/>
        </w:rPr>
        <w:t xml:space="preserve">    </w:t>
      </w:r>
    </w:p>
    <w:p w:rsidR="00E168D0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BD4CA7" w:rsidRP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BD4CA7" w:rsidRPr="00BD4CA7" w:rsidRDefault="00530921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Багарякского</w:t>
      </w:r>
      <w:r w:rsidR="00BD4CA7" w:rsidRPr="00BD4C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D4CA7">
        <w:rPr>
          <w:rFonts w:ascii="Times New Roman" w:hAnsi="Times New Roman" w:cs="Times New Roman"/>
          <w:sz w:val="24"/>
          <w:szCs w:val="24"/>
        </w:rPr>
        <w:t xml:space="preserve">т </w:t>
      </w:r>
      <w:r w:rsidR="00923982">
        <w:rPr>
          <w:rFonts w:ascii="Times New Roman" w:hAnsi="Times New Roman" w:cs="Times New Roman"/>
          <w:sz w:val="24"/>
          <w:szCs w:val="24"/>
        </w:rPr>
        <w:t>15.10.2021</w:t>
      </w:r>
      <w:r w:rsidRPr="00BD4CA7">
        <w:rPr>
          <w:rFonts w:ascii="Times New Roman" w:hAnsi="Times New Roman" w:cs="Times New Roman"/>
          <w:sz w:val="24"/>
          <w:szCs w:val="24"/>
        </w:rPr>
        <w:t xml:space="preserve"> №</w:t>
      </w:r>
      <w:r w:rsidR="00923982">
        <w:rPr>
          <w:rFonts w:ascii="Times New Roman" w:hAnsi="Times New Roman" w:cs="Times New Roman"/>
          <w:sz w:val="24"/>
          <w:szCs w:val="24"/>
        </w:rPr>
        <w:t>76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1854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сфере благоустройства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:rsidR="00BD4CA7" w:rsidRPr="00BD4CA7" w:rsidRDefault="00530921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год.</w:t>
      </w:r>
    </w:p>
    <w:p w:rsidR="00BD4CA7" w:rsidRPr="00FA767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76"/>
        <w:gridCol w:w="5702"/>
      </w:tblGrid>
      <w:tr w:rsidR="00FA7677" w:rsidRPr="00BD4CA7" w:rsidTr="00881854">
        <w:trPr>
          <w:trHeight w:hRule="exact" w:val="149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924E26"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24E26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881854" w:rsidP="005309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рограмма профилактики рисков причинения вреда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рамках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r w:rsidR="0053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Багарякского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53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</w:t>
            </w:r>
            <w:r w:rsidR="005309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530921" w:rsidRPr="00BD4CA7" w:rsidTr="00530921">
        <w:trPr>
          <w:trHeight w:val="295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21" w:rsidRPr="00BD4CA7" w:rsidRDefault="00530921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530921" w:rsidRP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21" w:rsidRDefault="00530921" w:rsidP="005309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530921" w:rsidRPr="00530921" w:rsidRDefault="00530921" w:rsidP="00530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881854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924E26" w:rsidP="0053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30921">
              <w:rPr>
                <w:rFonts w:ascii="Times New Roman" w:hAnsi="Times New Roman" w:cs="Times New Roman"/>
                <w:sz w:val="24"/>
                <w:szCs w:val="24"/>
              </w:rPr>
              <w:t>Багарякского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71221" w:rsidTr="00881854">
        <w:trPr>
          <w:trHeight w:hRule="exact" w:val="3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221" w:rsidRPr="00355170" w:rsidRDefault="00E71221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E71221" w:rsidRDefault="00E71221" w:rsidP="00E71221">
            <w:pPr>
              <w:spacing w:after="0" w:line="240" w:lineRule="auto"/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8D6FA5" w:rsidTr="00B8606D">
        <w:trPr>
          <w:trHeight w:hRule="exact" w:val="283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8D6FA5" w:rsidRDefault="00B8606D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8D6FA5" w:rsidRPr="00355170" w:rsidRDefault="00B8606D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Pr="00E71221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A5" w:rsidTr="00E47BAE">
        <w:trPr>
          <w:trHeight w:hRule="exact" w:val="2623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E47BAE">
        <w:trPr>
          <w:trHeight w:hRule="exact" w:val="3689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кадрового состава органа муниципального контроля;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:rsidR="00BD4CA7" w:rsidRPr="00355170" w:rsidRDefault="00BD4CA7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подконтрольными субъектами обязательных требований,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правовыми актами </w:t>
            </w:r>
            <w:r w:rsidR="00CC0802">
              <w:rPr>
                <w:rFonts w:ascii="Times New Roman" w:hAnsi="Times New Roman" w:cs="Times New Roman"/>
                <w:sz w:val="24"/>
                <w:szCs w:val="24"/>
              </w:rPr>
              <w:t>Багарякского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5CE" w:rsidRPr="00355170" w:rsidRDefault="003B35CE" w:rsidP="000D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934483" w:rsidRPr="00BD4CA7" w:rsidTr="00E47BAE">
        <w:trPr>
          <w:trHeight w:val="593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профилактических мероприятий</w:t>
            </w: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483" w:rsidRDefault="00934483" w:rsidP="00934483">
            <w:pPr>
              <w:pStyle w:val="pt-000002"/>
              <w:spacing w:before="0" w:beforeAutospacing="0" w:after="0" w:afterAutospacing="0"/>
              <w:jc w:val="both"/>
            </w:pPr>
            <w:r>
              <w:t>1)</w:t>
            </w:r>
            <w:r w:rsidRPr="00AF5E1C">
              <w:t xml:space="preserve"> </w:t>
            </w:r>
            <w:r w:rsidRPr="00AF5E1C">
              <w:rPr>
                <w:rStyle w:val="pt-a0-000004"/>
              </w:rPr>
              <w:t>Информирование осуществляется посредством размещения соответствующих сведений на официальном сайте органа муниципального контроля в сети «Интернет», в средствах массовой информации, через личные кабинеты контролируемых лиц в государственных информационных системах</w:t>
            </w:r>
            <w:r w:rsidRPr="00AF5E1C">
              <w:rPr>
                <w:rStyle w:val="pt-a0-000004"/>
                <w:i/>
              </w:rPr>
              <w:t xml:space="preserve"> </w:t>
            </w:r>
            <w:r w:rsidRPr="00AF5E1C">
              <w:rPr>
                <w:rStyle w:val="pt-a0-000004"/>
              </w:rPr>
              <w:t xml:space="preserve"> и в иных формах</w:t>
            </w:r>
            <w:r w:rsidRPr="00AF5E1C">
              <w:t xml:space="preserve"> в порядке, установленном статьей 46 Федерального закона от 31.07.2020 г. № 248-ФЗ.</w:t>
            </w:r>
          </w:p>
          <w:p w:rsidR="00934483" w:rsidRDefault="00934483" w:rsidP="00934483">
            <w:pPr>
              <w:pStyle w:val="pt-a-000015"/>
              <w:spacing w:before="0" w:beforeAutospacing="0" w:after="0" w:afterAutospacing="0"/>
              <w:jc w:val="both"/>
              <w:rPr>
                <w:rStyle w:val="pt-a0-000004"/>
              </w:rPr>
            </w:pPr>
            <w:r>
              <w:t>2)</w:t>
            </w:r>
            <w:r w:rsidRPr="00AF5E1C">
              <w:t xml:space="preserve"> Консультирование может осуществляться должностным лицом контрольного органа по телефону, посредством </w:t>
            </w:r>
            <w:proofErr w:type="spellStart"/>
            <w:r w:rsidRPr="00AF5E1C">
              <w:t>видео-конференц-связи</w:t>
            </w:r>
            <w:proofErr w:type="spellEnd"/>
            <w:r w:rsidRPr="00AF5E1C">
              <w:t>, на личном приеме либо в ходе проведения профилактического мероприятия, контрольного мероприятия в устной форме.</w:t>
            </w:r>
            <w:r w:rsidRPr="00AF5E1C">
              <w:rPr>
                <w:rStyle w:val="pt-a0-000004"/>
              </w:rPr>
              <w:t xml:space="preserve">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</w:t>
            </w:r>
            <w:r>
              <w:rPr>
                <w:rStyle w:val="pt-a0-000004"/>
              </w:rPr>
              <w:t>;</w:t>
            </w:r>
          </w:p>
          <w:p w:rsidR="00E47BAE" w:rsidRDefault="00E47BAE" w:rsidP="00E47BAE">
            <w:pPr>
              <w:pStyle w:val="pt-000005"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AF5E1C">
              <w:rPr>
                <w:rStyle w:val="pt-000006"/>
              </w:rPr>
              <w:t xml:space="preserve">3) </w:t>
            </w:r>
            <w:r w:rsidRPr="00AF5E1C">
              <w:rPr>
                <w:rStyle w:val="pt-a0-000004"/>
              </w:rPr>
              <w:t>обобщение правоприменительной практики;</w:t>
            </w:r>
          </w:p>
          <w:p w:rsidR="00934483" w:rsidRPr="00AF5E1C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pt-a0-000004"/>
              </w:rPr>
              <w:t>4</w:t>
            </w:r>
            <w:r w:rsidR="00934483">
              <w:rPr>
                <w:rStyle w:val="pt-a0-00000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r w:rsidR="00934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>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</w:t>
            </w:r>
            <w:proofErr w:type="gramEnd"/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принять меры по обеспечению соблюдения обязательных требований. 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</w:t>
            </w:r>
          </w:p>
          <w:p w:rsidR="00934483" w:rsidRPr="00934483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4483">
              <w:rPr>
                <w:rFonts w:ascii="Times New Roman" w:hAnsi="Times New Roman"/>
                <w:sz w:val="24"/>
                <w:szCs w:val="2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="00934483" w:rsidRPr="00AF5E1C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="00934483" w:rsidRPr="00AF5E1C">
              <w:rPr>
                <w:rFonts w:ascii="Times New Roman" w:hAnsi="Times New Roman"/>
                <w:sz w:val="24"/>
                <w:szCs w:val="24"/>
              </w:rPr>
              <w:t>. В ходе профилактического  визита контролируемое лицо информируется об обязательных требованиях, предъявляемых к его деятельности либо к принадлежащим ему объектам контроля. 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</w:t>
            </w:r>
            <w:r w:rsidR="00934483">
              <w:rPr>
                <w:rFonts w:ascii="Times New Roman" w:hAnsi="Times New Roman"/>
                <w:sz w:val="24"/>
                <w:szCs w:val="24"/>
              </w:rPr>
              <w:t>.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осуществляется в течени</w:t>
            </w:r>
            <w:r w:rsidR="00934483">
              <w:rPr>
                <w:rFonts w:ascii="Times New Roman" w:hAnsi="Times New Roman"/>
                <w:sz w:val="24"/>
                <w:szCs w:val="24"/>
              </w:rPr>
              <w:t>е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одного рабочего дня и не может превышать 4 часов</w:t>
            </w:r>
            <w:r w:rsidR="00E54E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35CE" w:rsidRPr="00BD4CA7" w:rsidTr="00E47BAE">
        <w:trPr>
          <w:trHeight w:hRule="exact" w:val="57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6B7ED3" w:rsidP="00530921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BD4CA7">
              <w:rPr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Pr="00924E26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="0053092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sz w:val="24"/>
                <w:szCs w:val="24"/>
                <w:lang w:eastAsia="ru-RU" w:bidi="ru-RU"/>
              </w:rPr>
              <w:t xml:space="preserve"> год</w:t>
            </w:r>
          </w:p>
        </w:tc>
      </w:tr>
      <w:tr w:rsidR="003B35CE" w:rsidRPr="00BD4CA7" w:rsidTr="008D6FA5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Pr="00355170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</w:tr>
      <w:tr w:rsidR="005466DF" w:rsidRPr="00BD4CA7" w:rsidTr="005466DF">
        <w:trPr>
          <w:trHeight w:val="777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Pr="00355170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5170">
              <w:rPr>
                <w:sz w:val="24"/>
                <w:szCs w:val="24"/>
              </w:rPr>
              <w:t>снижение рисков причинения вреда</w:t>
            </w:r>
            <w:r w:rsidR="00E128D4">
              <w:rPr>
                <w:sz w:val="24"/>
                <w:szCs w:val="24"/>
              </w:rPr>
              <w:t xml:space="preserve"> </w:t>
            </w:r>
            <w:r w:rsidRPr="00355170">
              <w:rPr>
                <w:sz w:val="24"/>
                <w:szCs w:val="24"/>
              </w:rPr>
              <w:t>охраняемым законом ценностям;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внедрение различных способов профилактики;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и внедрение технологий профилактической работы внутри органа муниципального контроля;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образцов эффективного, законопослушного поведения подконтрольных субъектов;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обеспечение квалифицированной профилактической работы должностных лиц органа муниципального контроля;</w:t>
            </w:r>
          </w:p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:rsidR="005466DF" w:rsidRPr="003B35CE" w:rsidRDefault="005466DF" w:rsidP="00934483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уровня правовой грамотности</w:t>
            </w:r>
            <w:r w:rsidR="00E128D4">
              <w:rPr>
                <w:sz w:val="24"/>
                <w:szCs w:val="24"/>
              </w:rPr>
              <w:t xml:space="preserve"> </w:t>
            </w:r>
            <w:r w:rsidRPr="003B35CE"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</w:t>
            </w:r>
            <w:r w:rsidR="0083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убъектов к добросовестному посел</w:t>
            </w: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ению;</w:t>
            </w:r>
          </w:p>
          <w:p w:rsidR="005466DF" w:rsidRPr="005466DF" w:rsidRDefault="00E128D4" w:rsidP="00934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уровня правонарушений в сфере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благоустройства</w:t>
            </w:r>
            <w:r w:rsidR="005466D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3B35CE" w:rsidRPr="00BD4CA7" w:rsidTr="00355170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единая</w:t>
            </w:r>
          </w:p>
        </w:tc>
      </w:tr>
    </w:tbl>
    <w:p w:rsidR="00463F96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4"/>
    </w:p>
    <w:p w:rsidR="00764D88" w:rsidRDefault="00764D88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1"/>
    </w:p>
    <w:p w:rsidR="00463F96" w:rsidRPr="00764D88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F53A8C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контроль в сфере благоустройства осуществляется за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764D88" w:rsidRPr="00764D88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соблюдением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установленных муниципальными правовыми актами в сфере благоустройства: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благоустройству, организации содержания и уборки закрепленной территории;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по содержанию зданий, сооружений и земельных участков, на которых они расположены;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домовым знакам;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входным группам (узлам);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кровле;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земельных участков;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технических средств связи;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объектов (средств) наружного освещения;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малых архитектурных форм;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ограждению;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средствам наружной информации;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деятельности по сбору и вывозу отходов;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размещению нестационарных торговых объектов;</w:t>
      </w:r>
    </w:p>
    <w:p w:rsidR="00764D88" w:rsidRPr="00764D88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и проведению земляных, строительных и ремонтных работ.</w:t>
      </w:r>
    </w:p>
    <w:p w:rsidR="00764D88" w:rsidRPr="00764D88" w:rsidRDefault="00764D88" w:rsidP="00F5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E54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64D88" w:rsidRPr="00F53A8C" w:rsidRDefault="00764D88" w:rsidP="00F53A8C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</w:t>
      </w:r>
      <w:r w:rsidRPr="00F53A8C">
        <w:rPr>
          <w:color w:val="000000"/>
          <w:sz w:val="24"/>
          <w:szCs w:val="24"/>
          <w:lang w:eastAsia="ru-RU" w:bidi="ru-RU"/>
        </w:rPr>
        <w:t xml:space="preserve"> увеличение доли законопослушных подконтрольных субъектов, уменьшение количества правонарушений.</w:t>
      </w:r>
    </w:p>
    <w:p w:rsid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2"/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и предупреждение правонарушений в сфере </w:t>
      </w:r>
      <w:proofErr w:type="gramStart"/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93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="00EF74B3"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подконтрольными субъектами;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количества правонарушений;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обобщение правоприменительной практики деятельности;</w:t>
      </w:r>
    </w:p>
    <w:p w:rsid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:rsidR="00463F96" w:rsidRPr="00764D88" w:rsidRDefault="00463F96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6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3"/>
    </w:p>
    <w:p w:rsidR="00463F96" w:rsidRPr="00764D88" w:rsidRDefault="00463F96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202DC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:rsidR="00764D88" w:rsidRPr="00463F96" w:rsidRDefault="00764D88" w:rsidP="00202DC1">
      <w:pPr>
        <w:pStyle w:val="22"/>
        <w:numPr>
          <w:ilvl w:val="0"/>
          <w:numId w:val="6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 xml:space="preserve">По мере необходимости в течение года составление перечней нормативных правовых актов (их отдельных частей), содержащих обязательные требования, оценка соблюдения которых является предметом осуществления контроля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администрацией </w:t>
      </w:r>
      <w:r w:rsidR="00934483">
        <w:rPr>
          <w:color w:val="000000"/>
          <w:sz w:val="24"/>
          <w:szCs w:val="24"/>
          <w:lang w:eastAsia="ru-RU" w:bidi="ru-RU"/>
        </w:rPr>
        <w:t>Багарякского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color w:val="000000"/>
          <w:sz w:val="24"/>
          <w:szCs w:val="24"/>
          <w:lang w:eastAsia="ru-RU" w:bidi="ru-RU"/>
        </w:rPr>
        <w:t xml:space="preserve"> за</w:t>
      </w:r>
      <w:r w:rsidRPr="00463F96">
        <w:rPr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934483">
        <w:rPr>
          <w:color w:val="000000"/>
          <w:sz w:val="24"/>
          <w:szCs w:val="24"/>
          <w:lang w:eastAsia="ru-RU" w:bidi="ru-RU"/>
        </w:rPr>
        <w:t>Багарякского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color w:val="000000"/>
          <w:sz w:val="24"/>
          <w:szCs w:val="24"/>
          <w:lang w:eastAsia="ru-RU" w:bidi="ru-RU"/>
        </w:rPr>
        <w:t>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в течение года размещение на официальном сайте </w:t>
      </w:r>
      <w:r w:rsidR="0093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="00F53A8C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r w:rsidR="0093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текстов, соответствующих нормативных правовых актов;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</w:t>
      </w:r>
      <w:proofErr w:type="gramStart"/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93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</w:p>
    <w:p w:rsidR="0066375D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764D88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Обобщение практики (не реже одного раза в год) осуществления контроля за соблюдением норм и правил, связанных с благоустройством территории </w:t>
      </w:r>
      <w:r w:rsidR="009344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размещение на официальном сайте </w:t>
      </w:r>
      <w:r w:rsidR="009344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«Интернет»;</w:t>
      </w:r>
      <w:proofErr w:type="gramEnd"/>
    </w:p>
    <w:p w:rsidR="00CC0802" w:rsidRPr="00CC0802" w:rsidRDefault="00CC0802" w:rsidP="00CC0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C0802">
        <w:rPr>
          <w:rFonts w:ascii="Times New Roman" w:hAnsi="Times New Roman"/>
          <w:sz w:val="24"/>
          <w:szCs w:val="24"/>
        </w:rPr>
        <w:t>Если в ходе наблюдения за соблюдением обязательных требований (мониторинга безопасности),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могут быть приняты следующие решения:</w:t>
      </w:r>
    </w:p>
    <w:p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1) решение о проведении внепланового контрольного мероприятия в соответствии со статьей 60 Федерального закона от 31.07.2020 г. № 248-ФЗ;</w:t>
      </w:r>
    </w:p>
    <w:p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2) решение об объявлении предостережения.</w:t>
      </w:r>
    </w:p>
    <w:p w:rsidR="00463F96" w:rsidRPr="00764D88" w:rsidRDefault="00463F96" w:rsidP="00463F96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7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4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8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5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23230B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63F96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BD4CA7" w:rsidRPr="00463F96" w:rsidRDefault="00BD4CA7" w:rsidP="0046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F53" w:rsidRDefault="00F65F53" w:rsidP="00BD4CA7">
      <w:pPr>
        <w:spacing w:after="0" w:line="240" w:lineRule="auto"/>
      </w:pPr>
      <w:r>
        <w:separator/>
      </w:r>
    </w:p>
  </w:endnote>
  <w:endnote w:type="continuationSeparator" w:id="0">
    <w:p w:rsidR="00F65F53" w:rsidRDefault="00F65F53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F53" w:rsidRDefault="00F65F53" w:rsidP="00BD4CA7">
      <w:pPr>
        <w:spacing w:after="0" w:line="240" w:lineRule="auto"/>
      </w:pPr>
      <w:r>
        <w:separator/>
      </w:r>
    </w:p>
  </w:footnote>
  <w:footnote w:type="continuationSeparator" w:id="0">
    <w:p w:rsidR="00F65F53" w:rsidRDefault="00F65F53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BD4CA7"/>
    <w:rsid w:val="0000493D"/>
    <w:rsid w:val="000068C9"/>
    <w:rsid w:val="000315F3"/>
    <w:rsid w:val="000A1F6D"/>
    <w:rsid w:val="000D6C59"/>
    <w:rsid w:val="00104A60"/>
    <w:rsid w:val="0011671E"/>
    <w:rsid w:val="0013578A"/>
    <w:rsid w:val="00194D50"/>
    <w:rsid w:val="00202DC1"/>
    <w:rsid w:val="0023230B"/>
    <w:rsid w:val="00297C1C"/>
    <w:rsid w:val="0030167B"/>
    <w:rsid w:val="00355170"/>
    <w:rsid w:val="003B35CE"/>
    <w:rsid w:val="00422595"/>
    <w:rsid w:val="0043174F"/>
    <w:rsid w:val="00463F96"/>
    <w:rsid w:val="00482061"/>
    <w:rsid w:val="00530921"/>
    <w:rsid w:val="005466DF"/>
    <w:rsid w:val="00546977"/>
    <w:rsid w:val="00561166"/>
    <w:rsid w:val="00564B52"/>
    <w:rsid w:val="005C21F1"/>
    <w:rsid w:val="005D124B"/>
    <w:rsid w:val="005D19B6"/>
    <w:rsid w:val="0066375D"/>
    <w:rsid w:val="00696AC0"/>
    <w:rsid w:val="006B7ED3"/>
    <w:rsid w:val="00704107"/>
    <w:rsid w:val="00713682"/>
    <w:rsid w:val="00764D88"/>
    <w:rsid w:val="007871BE"/>
    <w:rsid w:val="00804955"/>
    <w:rsid w:val="008362E5"/>
    <w:rsid w:val="00881854"/>
    <w:rsid w:val="008D6FA5"/>
    <w:rsid w:val="008E72CB"/>
    <w:rsid w:val="00923982"/>
    <w:rsid w:val="00924E26"/>
    <w:rsid w:val="00931587"/>
    <w:rsid w:val="00934483"/>
    <w:rsid w:val="00980AE6"/>
    <w:rsid w:val="00A93A4C"/>
    <w:rsid w:val="00A97AFC"/>
    <w:rsid w:val="00AD2467"/>
    <w:rsid w:val="00B8606D"/>
    <w:rsid w:val="00B95D33"/>
    <w:rsid w:val="00BD4CA7"/>
    <w:rsid w:val="00BF1C1E"/>
    <w:rsid w:val="00C15F8F"/>
    <w:rsid w:val="00C17302"/>
    <w:rsid w:val="00C97C07"/>
    <w:rsid w:val="00CA56C8"/>
    <w:rsid w:val="00CC0802"/>
    <w:rsid w:val="00CF54DF"/>
    <w:rsid w:val="00DA18FD"/>
    <w:rsid w:val="00E128D4"/>
    <w:rsid w:val="00E168D0"/>
    <w:rsid w:val="00E206D3"/>
    <w:rsid w:val="00E47BAE"/>
    <w:rsid w:val="00E54EEB"/>
    <w:rsid w:val="00E71221"/>
    <w:rsid w:val="00EF74B3"/>
    <w:rsid w:val="00F53A8C"/>
    <w:rsid w:val="00F65F53"/>
    <w:rsid w:val="00F743E5"/>
    <w:rsid w:val="00FA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2"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customStyle="1" w:styleId="pt-a0-000004">
    <w:name w:val="pt-a0-000004"/>
    <w:basedOn w:val="a0"/>
    <w:rsid w:val="00934483"/>
  </w:style>
  <w:style w:type="paragraph" w:customStyle="1" w:styleId="pt-000002">
    <w:name w:val="pt-000002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E47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E4D78-0E64-41D6-8CEC-8878ECB7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2176</Words>
  <Characters>12408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    </vt:lpstr>
      <vt:lpstr>        Раздел 1. Анализ и оценка состояния подконтрольной сферы.</vt:lpstr>
      <vt:lpstr>        </vt:lpstr>
      <vt:lpstr>        Раздел 2. Цели и задачи профилактической работы.</vt:lpstr>
      <vt:lpstr>        </vt:lpstr>
      <vt:lpstr>        Раздел 3. Программные мероприятия.</vt:lpstr>
      <vt:lpstr>        </vt:lpstr>
      <vt:lpstr>        Раздел 4. Ресурсное обеспечение программы.</vt:lpstr>
      <vt:lpstr>        </vt:lpstr>
      <vt:lpstr>        Раздел 5. Механизм реализации программы.</vt:lpstr>
      <vt:lpstr>        </vt:lpstr>
    </vt:vector>
  </TitlesOfParts>
  <Company/>
  <LinksUpToDate>false</LinksUpToDate>
  <CharactersWithSpaces>14555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12</cp:revision>
  <cp:lastPrinted>2021-10-15T08:38:00Z</cp:lastPrinted>
  <dcterms:created xsi:type="dcterms:W3CDTF">2021-09-13T06:16:00Z</dcterms:created>
  <dcterms:modified xsi:type="dcterms:W3CDTF">2021-10-15T08:41:00Z</dcterms:modified>
</cp:coreProperties>
</file>